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78153E6C">
      <w:pPr>
        <w:jc w:val="center"/>
      </w:pPr>
      <w:r w:rsidR="4D92F557">
        <w:rPr/>
        <w:t xml:space="preserve">June </w:t>
      </w:r>
      <w:r w:rsidR="6C5592F9">
        <w:rPr/>
        <w:t>3</w:t>
      </w:r>
      <w:r w:rsidR="33A6E4E6">
        <w:rPr/>
        <w:t>, 2025</w:t>
      </w:r>
      <w:r w:rsidR="6A7AA584">
        <w:rPr/>
        <w:t xml:space="preserve"> 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1A802A12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2082067A">
        <w:rPr/>
        <w:t xml:space="preserve">June 3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03F4F6D2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695E9885">
        <w:rPr/>
        <w:t xml:space="preserve">, </w:t>
      </w:r>
      <w:r w:rsidR="11ECEB2B">
        <w:rPr/>
        <w:t>Jedidiah Lemon, S</w:t>
      </w:r>
      <w:r w:rsidR="695E9885">
        <w:rPr/>
        <w:t>olicitor</w:t>
      </w:r>
      <w:r w:rsidR="486978B9">
        <w:rPr/>
        <w:t>s</w:t>
      </w:r>
      <w:r w:rsidR="00D102D0">
        <w:rPr/>
        <w:t xml:space="preserve">, Karen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733014D2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708230C0">
        <w:rPr/>
        <w:t xml:space="preserve">Matthew Dersham</w:t>
      </w:r>
      <w:r w:rsidR="00D102D0">
        <w:rPr/>
        <w:t xml:space="preserve"> </w:t>
      </w:r>
      <w:r w:rsidR="00271377">
        <w:rPr/>
        <w:t>made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009F18DE">
        <w:rPr/>
        <w:t>Matthew Dersham</w:t>
      </w:r>
      <w:r w:rsidR="00C77BEE">
        <w:rPr/>
        <w:t xml:space="preserve"> made a motion to approve the treasurer’s </w:t>
      </w:r>
      <w:r w:rsidR="3C902467">
        <w:rPr/>
        <w:t xml:space="preserve">report </w:t>
      </w:r>
      <w:r w:rsidR="240B93DE">
        <w:rPr/>
        <w:t xml:space="preserve">and</w:t>
      </w:r>
      <w:r w:rsidR="00C77BEE">
        <w:rPr/>
        <w:t xml:space="preserve"> pay the </w:t>
      </w:r>
      <w:r w:rsidR="00E935CC">
        <w:rPr/>
        <w:t xml:space="preserve">bills </w:t>
      </w:r>
      <w:r w:rsidR="01E08903">
        <w:rPr/>
        <w:t xml:space="preserve">for </w:t>
      </w:r>
      <w:r w:rsidR="0619676A">
        <w:rPr/>
        <w:t xml:space="preserve">June</w:t>
      </w:r>
      <w:r w:rsidR="4D78A4CB">
        <w:rPr/>
        <w:t xml:space="preserve">, </w:t>
      </w:r>
      <w:r w:rsidR="3AA36552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All in favor, motion passed.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77777777">
      <w:pPr>
        <w:ind w:left="1080" w:hanging="1080"/>
      </w:pPr>
      <w:r w:rsidR="000333C0">
        <w:rPr/>
        <w:t xml:space="preserve">VISITORS </w:t>
      </w:r>
    </w:p>
    <w:p w:rsidR="22CBBA8B" w:rsidP="22CBBA8B" w:rsidRDefault="22CBBA8B" w14:paraId="039A2A0C" w14:textId="0F5B294A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26861867">
        <w:rPr/>
        <w:t>None.</w:t>
      </w:r>
    </w:p>
    <w:p w:rsidR="22CBBA8B" w:rsidP="22CBBA8B" w:rsidRDefault="22CBBA8B" w14:paraId="482D07D2" w14:textId="07F1AC03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5E82382F" w:rsidP="2DADB34C" w:rsidRDefault="5E82382F" w14:paraId="069A66C9" w14:textId="2F81F709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2DADB34C" w:rsidR="5E82382F">
        <w:rPr>
          <w:sz w:val="24"/>
          <w:szCs w:val="24"/>
        </w:rPr>
        <w:t xml:space="preserve">Jim Sanders sent a letter </w:t>
      </w:r>
      <w:r w:rsidRPr="2DADB34C" w:rsidR="5E82382F">
        <w:rPr>
          <w:sz w:val="24"/>
          <w:szCs w:val="24"/>
        </w:rPr>
        <w:t>regarding</w:t>
      </w:r>
      <w:r w:rsidRPr="2DADB34C" w:rsidR="5E82382F">
        <w:rPr>
          <w:sz w:val="24"/>
          <w:szCs w:val="24"/>
        </w:rPr>
        <w:t xml:space="preserve"> </w:t>
      </w:r>
      <w:r w:rsidRPr="2DADB34C" w:rsidR="3AF78C8E">
        <w:rPr>
          <w:sz w:val="24"/>
          <w:szCs w:val="24"/>
        </w:rPr>
        <w:t xml:space="preserve">Ronald </w:t>
      </w:r>
      <w:r w:rsidRPr="2DADB34C" w:rsidR="3AF78C8E">
        <w:rPr>
          <w:sz w:val="24"/>
          <w:szCs w:val="24"/>
        </w:rPr>
        <w:t>Koonsman</w:t>
      </w:r>
      <w:r w:rsidRPr="2DADB34C" w:rsidR="7C70AEC0">
        <w:rPr>
          <w:sz w:val="24"/>
          <w:szCs w:val="24"/>
        </w:rPr>
        <w:t>,s</w:t>
      </w:r>
      <w:r w:rsidRPr="2DADB34C" w:rsidR="5E82382F">
        <w:rPr>
          <w:sz w:val="24"/>
          <w:szCs w:val="24"/>
        </w:rPr>
        <w:t xml:space="preserve"> property in Lewis Township, requesting a resolution to</w:t>
      </w:r>
      <w:r w:rsidRPr="2DADB34C" w:rsidR="6A6A0FF6">
        <w:rPr>
          <w:sz w:val="24"/>
          <w:szCs w:val="24"/>
        </w:rPr>
        <w:t xml:space="preserve"> waive the Regulatory Horizontal </w:t>
      </w:r>
      <w:r w:rsidRPr="2DADB34C" w:rsidR="65188FC7">
        <w:rPr>
          <w:sz w:val="24"/>
          <w:szCs w:val="24"/>
        </w:rPr>
        <w:t>Isolation</w:t>
      </w:r>
      <w:r w:rsidRPr="2DADB34C" w:rsidR="6A6A0FF6">
        <w:rPr>
          <w:sz w:val="24"/>
          <w:szCs w:val="24"/>
        </w:rPr>
        <w:t xml:space="preserve"> Distance from a Well to an </w:t>
      </w:r>
      <w:r w:rsidRPr="2DADB34C" w:rsidR="30D57C41">
        <w:rPr>
          <w:sz w:val="24"/>
          <w:szCs w:val="24"/>
        </w:rPr>
        <w:t>On</w:t>
      </w:r>
      <w:r w:rsidRPr="2DADB34C" w:rsidR="30D57C41">
        <w:rPr>
          <w:sz w:val="24"/>
          <w:szCs w:val="24"/>
        </w:rPr>
        <w:t xml:space="preserve"> lot</w:t>
      </w:r>
      <w:r w:rsidRPr="2DADB34C" w:rsidR="6A6A0FF6">
        <w:rPr>
          <w:sz w:val="24"/>
          <w:szCs w:val="24"/>
        </w:rPr>
        <w:t xml:space="preserve"> Sewage Disposal System for repair for consideration and approval.  The superv</w:t>
      </w:r>
      <w:r w:rsidRPr="2DADB34C" w:rsidR="585EDD9B">
        <w:rPr>
          <w:sz w:val="24"/>
          <w:szCs w:val="24"/>
        </w:rPr>
        <w:t xml:space="preserve">isors reviewed the information sent by </w:t>
      </w:r>
      <w:r w:rsidRPr="2DADB34C" w:rsidR="27C2FBE4">
        <w:rPr>
          <w:sz w:val="24"/>
          <w:szCs w:val="24"/>
        </w:rPr>
        <w:t>Mr. Sanders but</w:t>
      </w:r>
      <w:r w:rsidRPr="2DADB34C" w:rsidR="585EDD9B">
        <w:rPr>
          <w:sz w:val="24"/>
          <w:szCs w:val="24"/>
        </w:rPr>
        <w:t xml:space="preserve"> would like more information </w:t>
      </w:r>
      <w:r w:rsidRPr="2DADB34C" w:rsidR="55AC21C6">
        <w:rPr>
          <w:sz w:val="24"/>
          <w:szCs w:val="24"/>
        </w:rPr>
        <w:t>prior to</w:t>
      </w:r>
      <w:r w:rsidRPr="2DADB34C" w:rsidR="585EDD9B">
        <w:rPr>
          <w:sz w:val="24"/>
          <w:szCs w:val="24"/>
        </w:rPr>
        <w:t xml:space="preserve"> making any </w:t>
      </w:r>
      <w:r w:rsidRPr="2DADB34C" w:rsidR="6C911AB9">
        <w:rPr>
          <w:sz w:val="24"/>
          <w:szCs w:val="24"/>
        </w:rPr>
        <w:t>decision</w:t>
      </w:r>
      <w:r w:rsidRPr="2DADB34C" w:rsidR="585EDD9B">
        <w:rPr>
          <w:sz w:val="24"/>
          <w:szCs w:val="24"/>
        </w:rPr>
        <w:t xml:space="preserve">.  Will contact </w:t>
      </w:r>
      <w:r w:rsidRPr="2DADB34C" w:rsidR="624AF271">
        <w:rPr>
          <w:sz w:val="24"/>
          <w:szCs w:val="24"/>
        </w:rPr>
        <w:t xml:space="preserve">Russ </w:t>
      </w:r>
      <w:r w:rsidRPr="2DADB34C" w:rsidR="624AF271">
        <w:rPr>
          <w:sz w:val="24"/>
          <w:szCs w:val="24"/>
        </w:rPr>
        <w:t>G</w:t>
      </w:r>
      <w:r w:rsidRPr="2DADB34C" w:rsidR="624AF271">
        <w:rPr>
          <w:sz w:val="24"/>
          <w:szCs w:val="24"/>
        </w:rPr>
        <w:t>oodling</w:t>
      </w:r>
      <w:r w:rsidRPr="2DADB34C" w:rsidR="585EDD9B">
        <w:rPr>
          <w:sz w:val="24"/>
          <w:szCs w:val="24"/>
        </w:rPr>
        <w:t xml:space="preserve"> </w:t>
      </w:r>
      <w:r w:rsidRPr="2DADB34C" w:rsidR="585EDD9B">
        <w:rPr>
          <w:sz w:val="24"/>
          <w:szCs w:val="24"/>
        </w:rPr>
        <w:t>to come to the meeting to review the proposal.</w:t>
      </w:r>
    </w:p>
    <w:p w:rsidR="049BE0B2" w:rsidP="2DADB34C" w:rsidRDefault="049BE0B2" w14:paraId="2969FFA5" w14:textId="7EC27EAF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2DADB34C" w:rsidR="049BE0B2">
        <w:rPr>
          <w:sz w:val="24"/>
          <w:szCs w:val="24"/>
        </w:rPr>
        <w:t>Matthew Dersham made a motion to readvertise the part time roadmaster position in the Daily Item, seconded by Robert Goss, Jr.  All in favor.</w:t>
      </w:r>
    </w:p>
    <w:p w:rsidR="513C5393" w:rsidP="2DADB34C" w:rsidRDefault="513C5393" w14:paraId="7ADEA7C2" w14:textId="2C171CAA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2DADB34C" w:rsidR="513C5393">
        <w:rPr>
          <w:sz w:val="24"/>
          <w:szCs w:val="24"/>
        </w:rPr>
        <w:t>Discussion</w:t>
      </w:r>
      <w:r w:rsidRPr="2DADB34C" w:rsidR="049BE0B2">
        <w:rPr>
          <w:sz w:val="24"/>
          <w:szCs w:val="24"/>
        </w:rPr>
        <w:t xml:space="preserve"> </w:t>
      </w:r>
      <w:r w:rsidRPr="2DADB34C" w:rsidR="049BE0B2">
        <w:rPr>
          <w:sz w:val="24"/>
          <w:szCs w:val="24"/>
        </w:rPr>
        <w:t>regarding</w:t>
      </w:r>
      <w:r w:rsidRPr="2DADB34C" w:rsidR="049BE0B2">
        <w:rPr>
          <w:sz w:val="24"/>
          <w:szCs w:val="24"/>
        </w:rPr>
        <w:t xml:space="preserve"> the tree removal in the right of ways.  Mark Lemon will send a letter to Mr. Boop, matter tabled until July meeting.</w:t>
      </w:r>
    </w:p>
    <w:p w:rsidR="2DADB34C" w:rsidP="2DADB34C" w:rsidRDefault="2DADB34C" w14:paraId="27F2B080" w14:textId="291CE685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DADB34C" w:rsidP="2DADB34C" w:rsidRDefault="2DADB34C" w14:paraId="3D1FE6A8" w14:textId="3A9ED750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22CBBA8B" w:rsidP="37C42380" w:rsidRDefault="22CBBA8B" w14:paraId="34463525" w14:textId="2CCDDBC2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   </w:t>
      </w:r>
      <w:r w:rsidR="4F0E5F5E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F0E5F5E">
        <w:rPr/>
        <w:t>CKCOG</w:t>
      </w:r>
      <w:r>
        <w:tab/>
      </w:r>
    </w:p>
    <w:p w:rsidR="245AE9B8" w:rsidP="245AE9B8" w:rsidRDefault="245AE9B8" w14:paraId="6DD0EEDB" w14:textId="1847C1F4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24D5FE8">
        <w:rPr/>
        <w:t>Nothing to Report at this time.</w:t>
      </w:r>
    </w:p>
    <w:p w:rsidR="37C42380" w:rsidP="79704E04" w:rsidRDefault="37C42380" w14:paraId="6036F1F9" w14:textId="6F556AF4">
      <w:pPr>
        <w:pStyle w:val="ListParagraph"/>
        <w:ind w:left="720"/>
      </w:pPr>
    </w:p>
    <w:p w:rsidR="3293EDB4" w:rsidP="22CBBA8B" w:rsidRDefault="3293EDB4" w14:paraId="218CAC38" w14:textId="2BA7BD18">
      <w:pPr>
        <w:pStyle w:val="ListParagraph"/>
        <w:ind w:left="0"/>
      </w:pPr>
      <w:r w:rsidR="3293EDB4">
        <w:rPr/>
        <w:t>ROADMASTER REPORT</w:t>
      </w:r>
    </w:p>
    <w:p w:rsidR="22CBBA8B" w:rsidP="22CBBA8B" w:rsidRDefault="22CBBA8B" w14:paraId="6CF65A01" w14:textId="52C67E15">
      <w:pPr>
        <w:pStyle w:val="ListParagraph"/>
        <w:ind w:left="0"/>
      </w:pPr>
    </w:p>
    <w:p w:rsidR="40E760E6" w:rsidP="2DADB34C" w:rsidRDefault="40E760E6" w14:paraId="257839B6" w14:textId="49E9C977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="40E760E6">
        <w:rPr/>
        <w:t xml:space="preserve">Review of proposed State Road Projects.  The projects will be advertised and open for sealed bids at the July 2025 meeting.  </w:t>
      </w:r>
      <w:r w:rsidRPr="2DADB34C" w:rsidR="4727FE24">
        <w:rPr>
          <w:sz w:val="24"/>
          <w:szCs w:val="24"/>
        </w:rPr>
        <w:t xml:space="preserve">Rick Fry had a discussion with </w:t>
      </w:r>
      <w:r w:rsidRPr="2DADB34C" w:rsidR="75D52809">
        <w:rPr>
          <w:sz w:val="24"/>
          <w:szCs w:val="24"/>
        </w:rPr>
        <w:t>Harleton</w:t>
      </w:r>
      <w:r w:rsidRPr="2DADB34C" w:rsidR="4727FE24">
        <w:rPr>
          <w:sz w:val="24"/>
          <w:szCs w:val="24"/>
        </w:rPr>
        <w:t xml:space="preserve"> Borough </w:t>
      </w:r>
      <w:r w:rsidRPr="2DADB34C" w:rsidR="4727FE24">
        <w:rPr>
          <w:sz w:val="24"/>
          <w:szCs w:val="24"/>
        </w:rPr>
        <w:t>regarding</w:t>
      </w:r>
      <w:r w:rsidRPr="2DADB34C" w:rsidR="4727FE24">
        <w:rPr>
          <w:sz w:val="24"/>
          <w:szCs w:val="24"/>
        </w:rPr>
        <w:t xml:space="preserve"> their project </w:t>
      </w:r>
      <w:r w:rsidRPr="2DADB34C" w:rsidR="153B0F03">
        <w:rPr>
          <w:sz w:val="24"/>
          <w:szCs w:val="24"/>
        </w:rPr>
        <w:t xml:space="preserve">with </w:t>
      </w:r>
      <w:r w:rsidRPr="2DADB34C" w:rsidR="4727FE24">
        <w:rPr>
          <w:sz w:val="24"/>
          <w:szCs w:val="24"/>
        </w:rPr>
        <w:t>no response</w:t>
      </w:r>
      <w:r w:rsidRPr="2DADB34C" w:rsidR="4727FE24">
        <w:rPr>
          <w:sz w:val="24"/>
          <w:szCs w:val="24"/>
        </w:rPr>
        <w:t xml:space="preserve">.  </w:t>
      </w:r>
      <w:r w:rsidR="40E760E6">
        <w:rPr/>
        <w:t>Robert Goss, Jr. Made a motion to move forward with our proposed road projects, seco</w:t>
      </w:r>
      <w:r w:rsidR="69976A13">
        <w:rPr/>
        <w:t>nded by Matthew Dersham.  All in favor.  Motion passed.</w:t>
      </w:r>
    </w:p>
    <w:p w:rsidR="454D5E93" w:rsidP="2DADB34C" w:rsidRDefault="454D5E93" w14:paraId="7BA7AE95" w14:textId="2840B93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DADB34C" w:rsidR="454D5E93">
        <w:rPr>
          <w:sz w:val="24"/>
          <w:szCs w:val="24"/>
        </w:rPr>
        <w:t>Working on mowing even with all the rain.</w:t>
      </w:r>
    </w:p>
    <w:p w:rsidR="454D5E93" w:rsidP="2DADB34C" w:rsidRDefault="454D5E93" w14:paraId="3E38DF6C" w14:textId="7B6B72D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DADB34C" w:rsidR="454D5E93">
        <w:rPr>
          <w:sz w:val="24"/>
          <w:szCs w:val="24"/>
        </w:rPr>
        <w:t xml:space="preserve">Chip Schlegel will be sending a quote on work on </w:t>
      </w:r>
      <w:r w:rsidRPr="2DADB34C" w:rsidR="7505F6D0">
        <w:rPr>
          <w:sz w:val="24"/>
          <w:szCs w:val="24"/>
        </w:rPr>
        <w:t>Canada Drive</w:t>
      </w:r>
      <w:r w:rsidRPr="2DADB34C" w:rsidR="454D5E93">
        <w:rPr>
          <w:sz w:val="24"/>
          <w:szCs w:val="24"/>
        </w:rPr>
        <w:t>.</w:t>
      </w:r>
    </w:p>
    <w:p w:rsidR="454D5E93" w:rsidP="2DADB34C" w:rsidRDefault="454D5E93" w14:paraId="68F7C79A" w14:textId="6577163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DADB34C" w:rsidR="454D5E93">
        <w:rPr>
          <w:sz w:val="24"/>
          <w:szCs w:val="24"/>
        </w:rPr>
        <w:t xml:space="preserve">Rick went to the CKOG event in </w:t>
      </w:r>
      <w:r w:rsidRPr="2DADB34C" w:rsidR="4520FBFB">
        <w:rPr>
          <w:sz w:val="24"/>
          <w:szCs w:val="24"/>
        </w:rPr>
        <w:t>Hughesville</w:t>
      </w:r>
      <w:r w:rsidRPr="2DADB34C" w:rsidR="454D5E93">
        <w:rPr>
          <w:sz w:val="24"/>
          <w:szCs w:val="24"/>
        </w:rPr>
        <w:t xml:space="preserve">, there were </w:t>
      </w:r>
      <w:r w:rsidRPr="2DADB34C" w:rsidR="454D5E93">
        <w:rPr>
          <w:sz w:val="24"/>
          <w:szCs w:val="24"/>
        </w:rPr>
        <w:t>not many</w:t>
      </w:r>
      <w:r w:rsidRPr="2DADB34C" w:rsidR="454D5E93">
        <w:rPr>
          <w:sz w:val="24"/>
          <w:szCs w:val="24"/>
        </w:rPr>
        <w:t xml:space="preserve"> mowers to look </w:t>
      </w:r>
      <w:r w:rsidRPr="2DADB34C" w:rsidR="6C2BAAD8">
        <w:rPr>
          <w:sz w:val="24"/>
          <w:szCs w:val="24"/>
        </w:rPr>
        <w:t>at there</w:t>
      </w:r>
      <w:r w:rsidRPr="2DADB34C" w:rsidR="454D5E93">
        <w:rPr>
          <w:sz w:val="24"/>
          <w:szCs w:val="24"/>
        </w:rPr>
        <w:t xml:space="preserve">.  He spoke to Brian at </w:t>
      </w:r>
      <w:r w:rsidRPr="2DADB34C" w:rsidR="454D5E93">
        <w:rPr>
          <w:sz w:val="24"/>
          <w:szCs w:val="24"/>
        </w:rPr>
        <w:t>Bradco</w:t>
      </w:r>
      <w:r w:rsidRPr="2DADB34C" w:rsidR="454D5E93">
        <w:rPr>
          <w:sz w:val="24"/>
          <w:szCs w:val="24"/>
        </w:rPr>
        <w:t xml:space="preserve"> and they have used rental mowers</w:t>
      </w:r>
      <w:r w:rsidRPr="2DADB34C" w:rsidR="52634C4C">
        <w:rPr>
          <w:sz w:val="24"/>
          <w:szCs w:val="24"/>
        </w:rPr>
        <w:t>, need to check them out.</w:t>
      </w:r>
    </w:p>
    <w:p w:rsidR="52634C4C" w:rsidP="2DADB34C" w:rsidRDefault="52634C4C" w14:paraId="5D20B61C" w14:textId="03CB51C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2DADB34C" w:rsidR="52634C4C">
        <w:rPr>
          <w:sz w:val="24"/>
          <w:szCs w:val="24"/>
        </w:rPr>
        <w:t>Rick will be on vacation from June 12-28</w:t>
      </w:r>
      <w:r w:rsidRPr="2DADB34C" w:rsidR="52634C4C">
        <w:rPr>
          <w:sz w:val="24"/>
          <w:szCs w:val="24"/>
          <w:vertAlign w:val="superscript"/>
        </w:rPr>
        <w:t>th</w:t>
      </w:r>
      <w:r w:rsidRPr="2DADB34C" w:rsidR="52634C4C">
        <w:rPr>
          <w:sz w:val="24"/>
          <w:szCs w:val="24"/>
        </w:rPr>
        <w:t xml:space="preserve">, Bob Ortlip will </w:t>
      </w:r>
      <w:r w:rsidRPr="2DADB34C" w:rsidR="0AB5BAE5">
        <w:rPr>
          <w:sz w:val="24"/>
          <w:szCs w:val="24"/>
        </w:rPr>
        <w:t>cover</w:t>
      </w:r>
      <w:r w:rsidRPr="2DADB34C" w:rsidR="52634C4C">
        <w:rPr>
          <w:sz w:val="24"/>
          <w:szCs w:val="24"/>
        </w:rPr>
        <w:t xml:space="preserve"> while he is gone.  Robert Goss, Jr. And </w:t>
      </w:r>
      <w:r w:rsidRPr="2DADB34C" w:rsidR="0A084037">
        <w:rPr>
          <w:sz w:val="24"/>
          <w:szCs w:val="24"/>
        </w:rPr>
        <w:t>Matthew Dersham</w:t>
      </w:r>
      <w:r w:rsidRPr="2DADB34C" w:rsidR="52634C4C">
        <w:rPr>
          <w:sz w:val="24"/>
          <w:szCs w:val="24"/>
        </w:rPr>
        <w:t xml:space="preserve"> will also cover if needed.</w:t>
      </w:r>
    </w:p>
    <w:p w:rsidR="7321FBC0" w:rsidP="7321FBC0" w:rsidRDefault="7321FBC0" w14:paraId="004E06BB" w14:textId="50A13444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0D8AF9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A3D8C"/>
    <w:rsid w:val="00452521"/>
    <w:rsid w:val="00460698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45A622"/>
    <w:rsid w:val="015AC789"/>
    <w:rsid w:val="01BA7746"/>
    <w:rsid w:val="01DE1A03"/>
    <w:rsid w:val="01E08903"/>
    <w:rsid w:val="0233CE93"/>
    <w:rsid w:val="029E2E80"/>
    <w:rsid w:val="029E4FEE"/>
    <w:rsid w:val="02D302CC"/>
    <w:rsid w:val="03200A33"/>
    <w:rsid w:val="0365C92D"/>
    <w:rsid w:val="0378823D"/>
    <w:rsid w:val="0473ADF5"/>
    <w:rsid w:val="049BE0B2"/>
    <w:rsid w:val="04F3D9FE"/>
    <w:rsid w:val="053AF325"/>
    <w:rsid w:val="05C9C46F"/>
    <w:rsid w:val="0619676A"/>
    <w:rsid w:val="065984E3"/>
    <w:rsid w:val="072110FF"/>
    <w:rsid w:val="075370E0"/>
    <w:rsid w:val="07F58D55"/>
    <w:rsid w:val="089B37B4"/>
    <w:rsid w:val="090236EF"/>
    <w:rsid w:val="09231C48"/>
    <w:rsid w:val="0A084037"/>
    <w:rsid w:val="0AA4F7CF"/>
    <w:rsid w:val="0AB5BAE5"/>
    <w:rsid w:val="0ABFFA96"/>
    <w:rsid w:val="0AF3532A"/>
    <w:rsid w:val="0B198015"/>
    <w:rsid w:val="0B36A170"/>
    <w:rsid w:val="0BE00D7D"/>
    <w:rsid w:val="0C4BC429"/>
    <w:rsid w:val="0C80F65A"/>
    <w:rsid w:val="0D068C87"/>
    <w:rsid w:val="0D3ECC1B"/>
    <w:rsid w:val="0D48C8D0"/>
    <w:rsid w:val="0D4C5904"/>
    <w:rsid w:val="0D89720C"/>
    <w:rsid w:val="0D9C59F7"/>
    <w:rsid w:val="0E95A76D"/>
    <w:rsid w:val="0F133FC7"/>
    <w:rsid w:val="0F5B2A8E"/>
    <w:rsid w:val="0FCCFAA9"/>
    <w:rsid w:val="107F81A9"/>
    <w:rsid w:val="10C7C2B2"/>
    <w:rsid w:val="11ECEB2B"/>
    <w:rsid w:val="125ECC28"/>
    <w:rsid w:val="1292EABB"/>
    <w:rsid w:val="1363EA47"/>
    <w:rsid w:val="13B6ECEA"/>
    <w:rsid w:val="13DE4D7C"/>
    <w:rsid w:val="143B6F40"/>
    <w:rsid w:val="14646836"/>
    <w:rsid w:val="14D926A4"/>
    <w:rsid w:val="14E4DD07"/>
    <w:rsid w:val="1514A118"/>
    <w:rsid w:val="153B0F03"/>
    <w:rsid w:val="163CF5DB"/>
    <w:rsid w:val="17DA9CA6"/>
    <w:rsid w:val="17E2AD69"/>
    <w:rsid w:val="17F59C92"/>
    <w:rsid w:val="1902F143"/>
    <w:rsid w:val="1A30EAD2"/>
    <w:rsid w:val="1A9E0F51"/>
    <w:rsid w:val="1AB752CB"/>
    <w:rsid w:val="1B05E1D5"/>
    <w:rsid w:val="1BC76574"/>
    <w:rsid w:val="1CD2105A"/>
    <w:rsid w:val="1D0050BA"/>
    <w:rsid w:val="1F1AFF05"/>
    <w:rsid w:val="1F950D5D"/>
    <w:rsid w:val="1FFF2D15"/>
    <w:rsid w:val="20753A3E"/>
    <w:rsid w:val="2082067A"/>
    <w:rsid w:val="2089F746"/>
    <w:rsid w:val="20B6B9AB"/>
    <w:rsid w:val="20DCC55E"/>
    <w:rsid w:val="2122F86B"/>
    <w:rsid w:val="213B8147"/>
    <w:rsid w:val="22110CD6"/>
    <w:rsid w:val="22110CD6"/>
    <w:rsid w:val="2279C055"/>
    <w:rsid w:val="22CBBA8B"/>
    <w:rsid w:val="23162AC3"/>
    <w:rsid w:val="2330B214"/>
    <w:rsid w:val="239FA8A5"/>
    <w:rsid w:val="23A57153"/>
    <w:rsid w:val="23A71915"/>
    <w:rsid w:val="240B93DE"/>
    <w:rsid w:val="245825ED"/>
    <w:rsid w:val="245AE9B8"/>
    <w:rsid w:val="25124057"/>
    <w:rsid w:val="261D3C69"/>
    <w:rsid w:val="2641278F"/>
    <w:rsid w:val="26861867"/>
    <w:rsid w:val="269220CF"/>
    <w:rsid w:val="26DEF8BF"/>
    <w:rsid w:val="274D4122"/>
    <w:rsid w:val="2766D703"/>
    <w:rsid w:val="276C2A82"/>
    <w:rsid w:val="27C2FBE4"/>
    <w:rsid w:val="2882E086"/>
    <w:rsid w:val="28D233CF"/>
    <w:rsid w:val="28DBBA87"/>
    <w:rsid w:val="28F453E6"/>
    <w:rsid w:val="28F980F2"/>
    <w:rsid w:val="296FBCC4"/>
    <w:rsid w:val="2BDD9C22"/>
    <w:rsid w:val="2C0B9288"/>
    <w:rsid w:val="2D5B0EA5"/>
    <w:rsid w:val="2D70A6D5"/>
    <w:rsid w:val="2D904315"/>
    <w:rsid w:val="2DA0B425"/>
    <w:rsid w:val="2DA6965D"/>
    <w:rsid w:val="2DADB34C"/>
    <w:rsid w:val="2E6429B4"/>
    <w:rsid w:val="2EF94490"/>
    <w:rsid w:val="2FAC7088"/>
    <w:rsid w:val="3022900A"/>
    <w:rsid w:val="3022900A"/>
    <w:rsid w:val="30B93A1A"/>
    <w:rsid w:val="30D57C41"/>
    <w:rsid w:val="30E820D4"/>
    <w:rsid w:val="3102271E"/>
    <w:rsid w:val="311A64C7"/>
    <w:rsid w:val="312FB683"/>
    <w:rsid w:val="3151190A"/>
    <w:rsid w:val="31743146"/>
    <w:rsid w:val="317D99F6"/>
    <w:rsid w:val="3293EDB4"/>
    <w:rsid w:val="334F5E1E"/>
    <w:rsid w:val="338ECCA8"/>
    <w:rsid w:val="33A6E4E6"/>
    <w:rsid w:val="34AC906B"/>
    <w:rsid w:val="35153FD1"/>
    <w:rsid w:val="351D7A22"/>
    <w:rsid w:val="3591A96D"/>
    <w:rsid w:val="35B9CD27"/>
    <w:rsid w:val="36A0EBC6"/>
    <w:rsid w:val="3785D540"/>
    <w:rsid w:val="37C42380"/>
    <w:rsid w:val="383561D0"/>
    <w:rsid w:val="38560062"/>
    <w:rsid w:val="38A0067B"/>
    <w:rsid w:val="38A75ECA"/>
    <w:rsid w:val="38A993EF"/>
    <w:rsid w:val="38D666D5"/>
    <w:rsid w:val="38E1251C"/>
    <w:rsid w:val="3956AD2F"/>
    <w:rsid w:val="3960D06E"/>
    <w:rsid w:val="39C9A620"/>
    <w:rsid w:val="3AA36552"/>
    <w:rsid w:val="3AF78C8E"/>
    <w:rsid w:val="3AFAABC0"/>
    <w:rsid w:val="3B5230AE"/>
    <w:rsid w:val="3B922105"/>
    <w:rsid w:val="3B9A277B"/>
    <w:rsid w:val="3BBE0111"/>
    <w:rsid w:val="3C60D305"/>
    <w:rsid w:val="3C902467"/>
    <w:rsid w:val="3CC3AA8F"/>
    <w:rsid w:val="3CD25DB3"/>
    <w:rsid w:val="3CD426F6"/>
    <w:rsid w:val="3CDD5263"/>
    <w:rsid w:val="3D61432C"/>
    <w:rsid w:val="3DA6744D"/>
    <w:rsid w:val="3E8904BE"/>
    <w:rsid w:val="3E8C5D4C"/>
    <w:rsid w:val="3E917456"/>
    <w:rsid w:val="3ED6556A"/>
    <w:rsid w:val="3F09A107"/>
    <w:rsid w:val="3F302D2D"/>
    <w:rsid w:val="3FC77A1D"/>
    <w:rsid w:val="3FDD1D7D"/>
    <w:rsid w:val="40B324BE"/>
    <w:rsid w:val="40BD892C"/>
    <w:rsid w:val="40E760E6"/>
    <w:rsid w:val="413C12EF"/>
    <w:rsid w:val="41421F52"/>
    <w:rsid w:val="41684AE4"/>
    <w:rsid w:val="41B8AF30"/>
    <w:rsid w:val="4292B865"/>
    <w:rsid w:val="429E8162"/>
    <w:rsid w:val="436A6CF3"/>
    <w:rsid w:val="43EFE891"/>
    <w:rsid w:val="445CDAA1"/>
    <w:rsid w:val="4469DC9C"/>
    <w:rsid w:val="4469DC9C"/>
    <w:rsid w:val="4478B9CE"/>
    <w:rsid w:val="4520FBFB"/>
    <w:rsid w:val="454D5E93"/>
    <w:rsid w:val="455AB122"/>
    <w:rsid w:val="464CBD70"/>
    <w:rsid w:val="46734002"/>
    <w:rsid w:val="467AEBAB"/>
    <w:rsid w:val="4681283D"/>
    <w:rsid w:val="46A2D298"/>
    <w:rsid w:val="4727FE24"/>
    <w:rsid w:val="484A6533"/>
    <w:rsid w:val="486978B9"/>
    <w:rsid w:val="491EC827"/>
    <w:rsid w:val="494DCC67"/>
    <w:rsid w:val="49BDF973"/>
    <w:rsid w:val="49EC8806"/>
    <w:rsid w:val="4A24EC0F"/>
    <w:rsid w:val="4A6E4A4B"/>
    <w:rsid w:val="4A86C7C7"/>
    <w:rsid w:val="4AC46D30"/>
    <w:rsid w:val="4B27AF21"/>
    <w:rsid w:val="4BF895AD"/>
    <w:rsid w:val="4C1C74A5"/>
    <w:rsid w:val="4C5E7586"/>
    <w:rsid w:val="4C88CBF2"/>
    <w:rsid w:val="4CE77C57"/>
    <w:rsid w:val="4D323AB9"/>
    <w:rsid w:val="4D3B7639"/>
    <w:rsid w:val="4D46B339"/>
    <w:rsid w:val="4D77C0EC"/>
    <w:rsid w:val="4D78A4CB"/>
    <w:rsid w:val="4D92F557"/>
    <w:rsid w:val="4F0E5F5E"/>
    <w:rsid w:val="4F328F5A"/>
    <w:rsid w:val="4F82C1B6"/>
    <w:rsid w:val="50A7F98B"/>
    <w:rsid w:val="513C5393"/>
    <w:rsid w:val="5199F058"/>
    <w:rsid w:val="524D5FE8"/>
    <w:rsid w:val="5250904C"/>
    <w:rsid w:val="52634C4C"/>
    <w:rsid w:val="53154280"/>
    <w:rsid w:val="53B3E38C"/>
    <w:rsid w:val="540837DD"/>
    <w:rsid w:val="54417B99"/>
    <w:rsid w:val="544C45A1"/>
    <w:rsid w:val="55AC21C6"/>
    <w:rsid w:val="5639C008"/>
    <w:rsid w:val="564BFFEF"/>
    <w:rsid w:val="5651ACCD"/>
    <w:rsid w:val="569ED99B"/>
    <w:rsid w:val="5703FAEA"/>
    <w:rsid w:val="5747918D"/>
    <w:rsid w:val="57735926"/>
    <w:rsid w:val="585EDD9B"/>
    <w:rsid w:val="586D7CE7"/>
    <w:rsid w:val="58A214D7"/>
    <w:rsid w:val="592D0333"/>
    <w:rsid w:val="593905B1"/>
    <w:rsid w:val="59504AD2"/>
    <w:rsid w:val="595F5BF8"/>
    <w:rsid w:val="599F763A"/>
    <w:rsid w:val="5A0E1B70"/>
    <w:rsid w:val="5B582EA2"/>
    <w:rsid w:val="5BBD37E5"/>
    <w:rsid w:val="5CB2C8B1"/>
    <w:rsid w:val="5D171168"/>
    <w:rsid w:val="5D411FD9"/>
    <w:rsid w:val="5D81423F"/>
    <w:rsid w:val="5D9C6615"/>
    <w:rsid w:val="5DC1B508"/>
    <w:rsid w:val="5DD7F8C2"/>
    <w:rsid w:val="5E82382F"/>
    <w:rsid w:val="5E947C07"/>
    <w:rsid w:val="5EFBFCD6"/>
    <w:rsid w:val="5F06C9F2"/>
    <w:rsid w:val="5F28B84B"/>
    <w:rsid w:val="5F73974A"/>
    <w:rsid w:val="6043AC7B"/>
    <w:rsid w:val="607049A8"/>
    <w:rsid w:val="60CACEC1"/>
    <w:rsid w:val="610AE39C"/>
    <w:rsid w:val="613DBA68"/>
    <w:rsid w:val="622D87E4"/>
    <w:rsid w:val="624AF271"/>
    <w:rsid w:val="6298CAF9"/>
    <w:rsid w:val="62B83311"/>
    <w:rsid w:val="62EAA42F"/>
    <w:rsid w:val="62FF9D69"/>
    <w:rsid w:val="637327A1"/>
    <w:rsid w:val="637F32E6"/>
    <w:rsid w:val="63858B87"/>
    <w:rsid w:val="639014E6"/>
    <w:rsid w:val="6391703B"/>
    <w:rsid w:val="63B1DFED"/>
    <w:rsid w:val="63CCD7EC"/>
    <w:rsid w:val="644CEE36"/>
    <w:rsid w:val="649CF45D"/>
    <w:rsid w:val="64BEAD3C"/>
    <w:rsid w:val="64BEAD3C"/>
    <w:rsid w:val="65007186"/>
    <w:rsid w:val="65188FC7"/>
    <w:rsid w:val="652958AA"/>
    <w:rsid w:val="65D0B105"/>
    <w:rsid w:val="65EC8709"/>
    <w:rsid w:val="666D40F5"/>
    <w:rsid w:val="667B2FA6"/>
    <w:rsid w:val="66A48A0C"/>
    <w:rsid w:val="66B30876"/>
    <w:rsid w:val="67B2A933"/>
    <w:rsid w:val="680CDB0C"/>
    <w:rsid w:val="689EEAB8"/>
    <w:rsid w:val="68C2CF3F"/>
    <w:rsid w:val="68C8833F"/>
    <w:rsid w:val="6913DFEA"/>
    <w:rsid w:val="695CDBB8"/>
    <w:rsid w:val="695E9885"/>
    <w:rsid w:val="69976A13"/>
    <w:rsid w:val="69A8CA3F"/>
    <w:rsid w:val="6A6A0FF6"/>
    <w:rsid w:val="6A7AA584"/>
    <w:rsid w:val="6B22E4B8"/>
    <w:rsid w:val="6B417A75"/>
    <w:rsid w:val="6B89AF95"/>
    <w:rsid w:val="6C2BAAD8"/>
    <w:rsid w:val="6C42B9EA"/>
    <w:rsid w:val="6C5592F9"/>
    <w:rsid w:val="6C625E07"/>
    <w:rsid w:val="6C911AB9"/>
    <w:rsid w:val="6CDA17F3"/>
    <w:rsid w:val="6D584B53"/>
    <w:rsid w:val="6DF4F019"/>
    <w:rsid w:val="6EF80B9D"/>
    <w:rsid w:val="6F0098AC"/>
    <w:rsid w:val="6F1882F3"/>
    <w:rsid w:val="6FA48147"/>
    <w:rsid w:val="6FD8AC2C"/>
    <w:rsid w:val="6FF6670D"/>
    <w:rsid w:val="6FF71A16"/>
    <w:rsid w:val="708230C0"/>
    <w:rsid w:val="71507AE4"/>
    <w:rsid w:val="71CC37AA"/>
    <w:rsid w:val="71E58993"/>
    <w:rsid w:val="7233D137"/>
    <w:rsid w:val="726C71DC"/>
    <w:rsid w:val="72854F34"/>
    <w:rsid w:val="7321FBC0"/>
    <w:rsid w:val="73406C18"/>
    <w:rsid w:val="73B11BC8"/>
    <w:rsid w:val="748F7CB5"/>
    <w:rsid w:val="7505F6D0"/>
    <w:rsid w:val="751D38C9"/>
    <w:rsid w:val="7541A629"/>
    <w:rsid w:val="75BB9C68"/>
    <w:rsid w:val="75D52809"/>
    <w:rsid w:val="7633A33B"/>
    <w:rsid w:val="768ED2FE"/>
    <w:rsid w:val="76912AC0"/>
    <w:rsid w:val="76E117E3"/>
    <w:rsid w:val="773CF144"/>
    <w:rsid w:val="77808FDF"/>
    <w:rsid w:val="7795FF87"/>
    <w:rsid w:val="78C8E5C1"/>
    <w:rsid w:val="78D4F876"/>
    <w:rsid w:val="79079AED"/>
    <w:rsid w:val="7940FBA8"/>
    <w:rsid w:val="79704E04"/>
    <w:rsid w:val="79AAD1F4"/>
    <w:rsid w:val="79AD57C9"/>
    <w:rsid w:val="7BBA58B0"/>
    <w:rsid w:val="7C70AEC0"/>
    <w:rsid w:val="7C98CDAE"/>
    <w:rsid w:val="7D157261"/>
    <w:rsid w:val="7D2336D1"/>
    <w:rsid w:val="7D3DF8E7"/>
    <w:rsid w:val="7DF62E9C"/>
    <w:rsid w:val="7E51A5A9"/>
    <w:rsid w:val="7E51B81B"/>
    <w:rsid w:val="7E6DD32F"/>
    <w:rsid w:val="7EBF5168"/>
    <w:rsid w:val="7EE76C31"/>
    <w:rsid w:val="7F322B36"/>
    <w:rsid w:val="7F437466"/>
    <w:rsid w:val="7F763965"/>
    <w:rsid w:val="7F97352D"/>
    <w:rsid w:val="7FA2E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16</revision>
  <lastPrinted>2024-03-03T20:19:00.0000000Z</lastPrinted>
  <dcterms:created xsi:type="dcterms:W3CDTF">2024-05-05T21:08:00.0000000Z</dcterms:created>
  <dcterms:modified xsi:type="dcterms:W3CDTF">2025-06-24T16:04:16.0967456Z</dcterms:modified>
</coreProperties>
</file>